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6AC" w:rsidRDefault="00B676AC" w:rsidP="00B676AC">
      <w:pPr>
        <w:rPr>
          <w:b/>
        </w:rPr>
      </w:pPr>
    </w:p>
    <w:p w:rsidR="00B676AC" w:rsidRPr="00044AD5" w:rsidRDefault="00B676AC" w:rsidP="00B676AC">
      <w:pPr>
        <w:spacing w:after="480" w:line="240" w:lineRule="exact"/>
        <w:ind w:left="4956" w:firstLine="708"/>
        <w:jc w:val="right"/>
        <w:rPr>
          <w:sz w:val="28"/>
          <w:szCs w:val="28"/>
        </w:rPr>
      </w:pPr>
      <w:r w:rsidRPr="00044AD5">
        <w:rPr>
          <w:sz w:val="28"/>
          <w:szCs w:val="28"/>
        </w:rPr>
        <w:t>Проект</w:t>
      </w:r>
    </w:p>
    <w:p w:rsidR="00B676AC" w:rsidRPr="00044AD5" w:rsidRDefault="00B676AC" w:rsidP="00B676AC">
      <w:pPr>
        <w:spacing w:line="240" w:lineRule="exact"/>
        <w:jc w:val="right"/>
        <w:rPr>
          <w:sz w:val="28"/>
          <w:szCs w:val="28"/>
        </w:rPr>
      </w:pPr>
      <w:r w:rsidRPr="00044AD5">
        <w:rPr>
          <w:sz w:val="28"/>
          <w:szCs w:val="28"/>
        </w:rPr>
        <w:t>Внесен главой городского округа</w:t>
      </w:r>
      <w:r>
        <w:rPr>
          <w:sz w:val="28"/>
          <w:szCs w:val="28"/>
        </w:rPr>
        <w:t xml:space="preserve"> </w:t>
      </w:r>
      <w:r w:rsidRPr="00044AD5">
        <w:rPr>
          <w:sz w:val="28"/>
          <w:szCs w:val="28"/>
        </w:rPr>
        <w:t>-</w:t>
      </w:r>
    </w:p>
    <w:p w:rsidR="00B676AC" w:rsidRPr="00044AD5" w:rsidRDefault="00B676AC" w:rsidP="00B676AC">
      <w:pPr>
        <w:spacing w:line="240" w:lineRule="exact"/>
        <w:jc w:val="right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 xml:space="preserve">главой администрации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</w:t>
      </w:r>
    </w:p>
    <w:p w:rsidR="00B676AC" w:rsidRPr="00044AD5" w:rsidRDefault="00B676AC" w:rsidP="00B676AC">
      <w:pPr>
        <w:spacing w:after="480"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А.Н.</w:t>
      </w:r>
      <w:r w:rsidRPr="00044AD5">
        <w:rPr>
          <w:sz w:val="28"/>
          <w:szCs w:val="28"/>
        </w:rPr>
        <w:t>Федотовым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 w:rsidRPr="00044AD5">
        <w:rPr>
          <w:b/>
          <w:sz w:val="28"/>
          <w:szCs w:val="28"/>
        </w:rPr>
        <w:t>О согласовании исключения жилого помещения</w:t>
      </w:r>
    </w:p>
    <w:p w:rsidR="00B676AC" w:rsidRPr="00044AD5" w:rsidRDefault="00B676AC" w:rsidP="00B676AC">
      <w:pPr>
        <w:autoSpaceDE w:val="0"/>
        <w:autoSpaceDN w:val="0"/>
        <w:adjustRightInd w:val="0"/>
        <w:spacing w:after="480" w:line="240" w:lineRule="exact"/>
        <w:jc w:val="both"/>
        <w:rPr>
          <w:b/>
          <w:sz w:val="28"/>
          <w:szCs w:val="28"/>
        </w:rPr>
      </w:pPr>
      <w:r w:rsidRPr="00044AD5">
        <w:rPr>
          <w:b/>
          <w:sz w:val="28"/>
          <w:szCs w:val="28"/>
        </w:rPr>
        <w:t xml:space="preserve">из муниципального специализированного жилищного фонда </w:t>
      </w:r>
    </w:p>
    <w:p w:rsidR="00B676AC" w:rsidRPr="00044AD5" w:rsidRDefault="00B676AC" w:rsidP="00B676AC">
      <w:pPr>
        <w:spacing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В соответствии с частью 2 статьи 92 Жилищного кодекса Российской Федерации, пунктом 1.6 Положения о порядке предоставления служебных жилых помещений специализированного жилищного фонда, находящегося в собственности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округа, утвержденного решением </w:t>
      </w:r>
      <w:proofErr w:type="spellStart"/>
      <w:r w:rsidRPr="00044AD5">
        <w:rPr>
          <w:sz w:val="28"/>
          <w:szCs w:val="28"/>
        </w:rPr>
        <w:t>Соликамской</w:t>
      </w:r>
      <w:proofErr w:type="spellEnd"/>
      <w:r w:rsidRPr="00044AD5">
        <w:rPr>
          <w:sz w:val="28"/>
          <w:szCs w:val="28"/>
        </w:rPr>
        <w:t xml:space="preserve"> городской Думы от 25 июля </w:t>
      </w:r>
      <w:smartTag w:uri="urn:schemas-microsoft-com:office:smarttags" w:element="metricconverter">
        <w:smartTagPr>
          <w:attr w:name="ProductID" w:val="2007 г"/>
        </w:smartTagPr>
        <w:r w:rsidRPr="00044AD5">
          <w:rPr>
            <w:sz w:val="28"/>
            <w:szCs w:val="28"/>
          </w:rPr>
          <w:t>2007 г</w:t>
        </w:r>
      </w:smartTag>
      <w:r w:rsidRPr="00044AD5">
        <w:rPr>
          <w:sz w:val="28"/>
          <w:szCs w:val="28"/>
        </w:rPr>
        <w:t>. № 205,</w:t>
      </w:r>
    </w:p>
    <w:p w:rsidR="00B676AC" w:rsidRPr="00044AD5" w:rsidRDefault="00B676AC" w:rsidP="00B676AC">
      <w:pPr>
        <w:spacing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Дума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 РЕШИЛА:</w:t>
      </w:r>
    </w:p>
    <w:p w:rsidR="00B676AC" w:rsidRPr="00044AD5" w:rsidRDefault="00B676AC" w:rsidP="00B676A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44AD5">
        <w:rPr>
          <w:sz w:val="28"/>
          <w:szCs w:val="28"/>
        </w:rPr>
        <w:t xml:space="preserve">1. Согласовать исключение из муниципального специализированного жилищного фонда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городского округа жилых помещений, указанных в приложении к настоящему решению.</w:t>
      </w:r>
    </w:p>
    <w:p w:rsidR="00B676AC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  <w:r w:rsidRPr="00044AD5">
        <w:rPr>
          <w:sz w:val="28"/>
          <w:szCs w:val="28"/>
        </w:rPr>
        <w:t>2. Настоящее решение вступает в силу после его принятия.</w:t>
      </w:r>
    </w:p>
    <w:p w:rsidR="00B676AC" w:rsidRPr="004A3C2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>Председатель Думы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Глава городского округа –</w:t>
      </w:r>
    </w:p>
    <w:p w:rsidR="00B676AC" w:rsidRPr="004A3C2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spellStart"/>
      <w:r w:rsidRPr="004A3C2C">
        <w:rPr>
          <w:sz w:val="28"/>
          <w:szCs w:val="28"/>
        </w:rPr>
        <w:t>Соликамского</w:t>
      </w:r>
      <w:proofErr w:type="spellEnd"/>
      <w:r w:rsidRPr="004A3C2C">
        <w:rPr>
          <w:sz w:val="28"/>
          <w:szCs w:val="28"/>
        </w:rPr>
        <w:t xml:space="preserve"> городского округа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глава администрации </w:t>
      </w:r>
      <w:proofErr w:type="spellStart"/>
      <w:r w:rsidRPr="004A3C2C">
        <w:rPr>
          <w:sz w:val="28"/>
          <w:szCs w:val="28"/>
        </w:rPr>
        <w:t>Соликамского</w:t>
      </w:r>
      <w:proofErr w:type="spellEnd"/>
    </w:p>
    <w:p w:rsidR="00B676AC" w:rsidRPr="004A3C2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 xml:space="preserve">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>городского округа</w:t>
      </w:r>
    </w:p>
    <w:p w:rsidR="00B676AC" w:rsidRPr="004A3C2C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4A3C2C">
        <w:rPr>
          <w:sz w:val="28"/>
          <w:szCs w:val="28"/>
        </w:rPr>
        <w:t>А.Н.Федотов</w:t>
      </w:r>
    </w:p>
    <w:p w:rsidR="00B676AC" w:rsidRPr="00BE14E8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  <w:t xml:space="preserve">       </w:t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  <w:r w:rsidRPr="004A3C2C">
        <w:rPr>
          <w:sz w:val="28"/>
          <w:szCs w:val="28"/>
        </w:rPr>
        <w:tab/>
      </w:r>
    </w:p>
    <w:p w:rsidR="00B676AC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B676AC" w:rsidRPr="00BE14E8" w:rsidRDefault="00B676AC" w:rsidP="00B676AC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4A3C2C">
        <w:rPr>
          <w:sz w:val="28"/>
          <w:szCs w:val="28"/>
        </w:rPr>
        <w:tab/>
      </w:r>
    </w:p>
    <w:p w:rsidR="00B676AC" w:rsidRPr="00044AD5" w:rsidRDefault="00B676AC" w:rsidP="00B676AC">
      <w:pPr>
        <w:spacing w:after="480" w:line="360" w:lineRule="exact"/>
        <w:ind w:firstLine="709"/>
        <w:jc w:val="both"/>
        <w:rPr>
          <w:sz w:val="28"/>
          <w:szCs w:val="28"/>
        </w:rPr>
      </w:pPr>
    </w:p>
    <w:p w:rsidR="00B676AC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4248" w:firstLine="708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lastRenderedPageBreak/>
        <w:t>Приложение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 xml:space="preserve">к решению Думы </w:t>
      </w:r>
      <w:proofErr w:type="spellStart"/>
      <w:r w:rsidRPr="00044AD5">
        <w:rPr>
          <w:sz w:val="28"/>
          <w:szCs w:val="28"/>
        </w:rPr>
        <w:t>Соликамского</w:t>
      </w:r>
      <w:proofErr w:type="spellEnd"/>
      <w:r w:rsidRPr="00044AD5">
        <w:rPr>
          <w:sz w:val="28"/>
          <w:szCs w:val="28"/>
        </w:rPr>
        <w:t xml:space="preserve"> 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>городского округа</w:t>
      </w:r>
    </w:p>
    <w:p w:rsidR="00B676AC" w:rsidRPr="00044AD5" w:rsidRDefault="00B676AC" w:rsidP="00B676AC">
      <w:pPr>
        <w:autoSpaceDE w:val="0"/>
        <w:autoSpaceDN w:val="0"/>
        <w:adjustRightInd w:val="0"/>
        <w:spacing w:after="240"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</w:r>
      <w:r w:rsidRPr="00044AD5">
        <w:rPr>
          <w:sz w:val="28"/>
          <w:szCs w:val="28"/>
        </w:rPr>
        <w:tab/>
        <w:t>от ____________№_________</w:t>
      </w:r>
    </w:p>
    <w:p w:rsidR="00B676AC" w:rsidRPr="00044AD5" w:rsidRDefault="00B676AC" w:rsidP="00B676AC">
      <w:pPr>
        <w:autoSpaceDE w:val="0"/>
        <w:autoSpaceDN w:val="0"/>
        <w:adjustRightInd w:val="0"/>
        <w:spacing w:after="240" w:line="240" w:lineRule="exact"/>
        <w:jc w:val="center"/>
        <w:outlineLvl w:val="0"/>
        <w:rPr>
          <w:b/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after="240" w:line="240" w:lineRule="exact"/>
        <w:jc w:val="center"/>
        <w:outlineLvl w:val="0"/>
        <w:rPr>
          <w:b/>
          <w:sz w:val="28"/>
          <w:szCs w:val="28"/>
        </w:rPr>
      </w:pPr>
      <w:r w:rsidRPr="00044AD5">
        <w:rPr>
          <w:b/>
          <w:sz w:val="28"/>
          <w:szCs w:val="28"/>
        </w:rPr>
        <w:t>СПИСОК</w:t>
      </w:r>
    </w:p>
    <w:p w:rsidR="00B676AC" w:rsidRPr="00044AD5" w:rsidRDefault="00B676AC" w:rsidP="00B676AC">
      <w:pPr>
        <w:spacing w:before="240" w:after="240" w:line="240" w:lineRule="exact"/>
        <w:jc w:val="center"/>
        <w:rPr>
          <w:b/>
          <w:sz w:val="28"/>
          <w:szCs w:val="20"/>
        </w:rPr>
      </w:pPr>
      <w:r w:rsidRPr="00044AD5">
        <w:rPr>
          <w:b/>
          <w:sz w:val="28"/>
          <w:szCs w:val="20"/>
        </w:rPr>
        <w:t xml:space="preserve">жилых помещений, исключаемых из специализированного муниципального жилищного фонд </w:t>
      </w:r>
      <w:proofErr w:type="spellStart"/>
      <w:r w:rsidRPr="00044AD5">
        <w:rPr>
          <w:b/>
          <w:sz w:val="28"/>
          <w:szCs w:val="20"/>
        </w:rPr>
        <w:t>Соликамского</w:t>
      </w:r>
      <w:proofErr w:type="spellEnd"/>
      <w:r w:rsidRPr="00044AD5">
        <w:rPr>
          <w:b/>
          <w:sz w:val="28"/>
          <w:szCs w:val="20"/>
        </w:rPr>
        <w:t xml:space="preserve"> городского округа (служебные жилые помещения)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3"/>
        <w:gridCol w:w="2881"/>
        <w:gridCol w:w="1948"/>
        <w:gridCol w:w="1993"/>
        <w:gridCol w:w="1969"/>
      </w:tblGrid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 xml:space="preserve">№ </w:t>
            </w:r>
          </w:p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proofErr w:type="spellStart"/>
            <w:r w:rsidRPr="00044AD5">
              <w:rPr>
                <w:sz w:val="28"/>
                <w:szCs w:val="20"/>
              </w:rPr>
              <w:t>п</w:t>
            </w:r>
            <w:proofErr w:type="spellEnd"/>
            <w:r w:rsidRPr="00044AD5">
              <w:rPr>
                <w:sz w:val="28"/>
                <w:szCs w:val="20"/>
              </w:rPr>
              <w:t>/</w:t>
            </w:r>
            <w:proofErr w:type="spellStart"/>
            <w:r w:rsidRPr="00044AD5">
              <w:rPr>
                <w:sz w:val="28"/>
                <w:szCs w:val="20"/>
              </w:rPr>
              <w:t>п</w:t>
            </w:r>
            <w:proofErr w:type="spellEnd"/>
          </w:p>
        </w:tc>
        <w:tc>
          <w:tcPr>
            <w:tcW w:w="2953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Улица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Номер дома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Номер жилого помещения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0"/>
              </w:rPr>
            </w:pPr>
            <w:r w:rsidRPr="00044AD5">
              <w:rPr>
                <w:sz w:val="28"/>
                <w:szCs w:val="20"/>
              </w:rPr>
              <w:t>Общая площадь (кв.м)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1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ул. Котовского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49,7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044AD5">
              <w:rPr>
                <w:bCs/>
                <w:sz w:val="28"/>
                <w:szCs w:val="28"/>
              </w:rPr>
              <w:t>л. Молодежная</w:t>
            </w:r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21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47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30,1</w:t>
            </w:r>
          </w:p>
        </w:tc>
      </w:tr>
      <w:tr w:rsidR="00B676AC" w:rsidTr="003D05C1">
        <w:tc>
          <w:tcPr>
            <w:tcW w:w="1101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3</w:t>
            </w:r>
          </w:p>
        </w:tc>
        <w:tc>
          <w:tcPr>
            <w:tcW w:w="2953" w:type="dxa"/>
          </w:tcPr>
          <w:p w:rsidR="00B676AC" w:rsidRPr="00044AD5" w:rsidRDefault="00B676AC" w:rsidP="003D05C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</w:t>
            </w:r>
            <w:r w:rsidRPr="00044AD5">
              <w:rPr>
                <w:bCs/>
                <w:sz w:val="28"/>
                <w:szCs w:val="28"/>
              </w:rPr>
              <w:t xml:space="preserve">л. </w:t>
            </w:r>
            <w:proofErr w:type="spellStart"/>
            <w:r w:rsidRPr="00044AD5">
              <w:rPr>
                <w:bCs/>
                <w:sz w:val="28"/>
                <w:szCs w:val="28"/>
              </w:rPr>
              <w:t>Карналлитовая</w:t>
            </w:r>
            <w:proofErr w:type="spellEnd"/>
          </w:p>
        </w:tc>
        <w:tc>
          <w:tcPr>
            <w:tcW w:w="2027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55а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spacing w:line="240" w:lineRule="exact"/>
              <w:jc w:val="center"/>
              <w:rPr>
                <w:bCs/>
                <w:sz w:val="28"/>
                <w:szCs w:val="28"/>
              </w:rPr>
            </w:pPr>
            <w:r w:rsidRPr="00044AD5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028" w:type="dxa"/>
          </w:tcPr>
          <w:p w:rsidR="00B676AC" w:rsidRPr="00044AD5" w:rsidRDefault="00B676AC" w:rsidP="003D05C1">
            <w:pPr>
              <w:jc w:val="center"/>
              <w:rPr>
                <w:sz w:val="28"/>
                <w:szCs w:val="28"/>
              </w:rPr>
            </w:pPr>
            <w:r w:rsidRPr="00044AD5">
              <w:rPr>
                <w:sz w:val="28"/>
                <w:szCs w:val="28"/>
              </w:rPr>
              <w:t>48,7</w:t>
            </w:r>
          </w:p>
        </w:tc>
      </w:tr>
    </w:tbl>
    <w:p w:rsidR="00B676AC" w:rsidRPr="00044AD5" w:rsidRDefault="00B676AC" w:rsidP="00B676AC">
      <w:pPr>
        <w:spacing w:line="240" w:lineRule="exact"/>
        <w:jc w:val="both"/>
        <w:rPr>
          <w:b/>
          <w:sz w:val="28"/>
          <w:szCs w:val="20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after="240" w:line="240" w:lineRule="exact"/>
        <w:jc w:val="center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after="480" w:line="240" w:lineRule="exact"/>
        <w:jc w:val="center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 w:rsidRPr="00044AD5">
        <w:rPr>
          <w:sz w:val="28"/>
          <w:szCs w:val="28"/>
        </w:rPr>
        <w:tab/>
        <w:t xml:space="preserve">       </w:t>
      </w: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B676AC" w:rsidRPr="00044AD5" w:rsidRDefault="00B676AC" w:rsidP="00B676AC">
      <w:pPr>
        <w:autoSpaceDE w:val="0"/>
        <w:autoSpaceDN w:val="0"/>
        <w:adjustRightInd w:val="0"/>
        <w:spacing w:line="240" w:lineRule="exact"/>
        <w:ind w:left="1416"/>
        <w:outlineLvl w:val="0"/>
        <w:rPr>
          <w:sz w:val="28"/>
          <w:szCs w:val="28"/>
        </w:rPr>
      </w:pPr>
    </w:p>
    <w:p w:rsidR="00F71449" w:rsidRDefault="00F71449"/>
    <w:sectPr w:rsidR="00F71449" w:rsidSect="00B676A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B676AC"/>
    <w:rsid w:val="00B676AC"/>
    <w:rsid w:val="00BA09B8"/>
    <w:rsid w:val="00F71449"/>
    <w:rsid w:val="00FF4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224</Words>
  <Characters>1277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2019-11-25T12:20:00Z</dcterms:created>
  <dcterms:modified xsi:type="dcterms:W3CDTF">2019-11-25T12:27:00Z</dcterms:modified>
</cp:coreProperties>
</file>